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</w:p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65B9C" w:rsidRDefault="00265B9C" w:rsidP="00265B9C">
      <w:pPr>
        <w:rPr>
          <w:i/>
          <w:sz w:val="20"/>
          <w:szCs w:val="20"/>
        </w:rPr>
      </w:pP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65B9C" w:rsidRDefault="00265B9C" w:rsidP="00265B9C">
      <w:r>
        <w:rPr>
          <w:i/>
          <w:sz w:val="20"/>
          <w:szCs w:val="20"/>
        </w:rPr>
        <w:t>Znak sprawy</w:t>
      </w:r>
    </w:p>
    <w:p w:rsidR="00C42708" w:rsidRDefault="00C42708" w:rsidP="00F774EC">
      <w:pPr>
        <w:jc w:val="center"/>
        <w:rPr>
          <w:b/>
          <w:sz w:val="28"/>
          <w:szCs w:val="28"/>
        </w:rPr>
      </w:pP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 niepozostawaniu w związku małżeńskim/o ustanowionej </w:t>
      </w:r>
    </w:p>
    <w:p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 w:rsidRPr="00CD0233">
        <w:rPr>
          <w:sz w:val="28"/>
          <w:szCs w:val="28"/>
        </w:rPr>
        <w:t>*</w:t>
      </w:r>
    </w:p>
    <w:p w:rsidR="0010166B" w:rsidRPr="00BA5C8A" w:rsidRDefault="0010166B" w:rsidP="0010166B">
      <w:pPr>
        <w:rPr>
          <w:b/>
          <w:sz w:val="22"/>
          <w:szCs w:val="22"/>
        </w:rPr>
      </w:pPr>
    </w:p>
    <w:p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z mocy prawa na podstawie art.53 </w:t>
      </w:r>
      <w:r w:rsidR="00091710" w:rsidRPr="00642378">
        <w:t>§ 1</w:t>
      </w:r>
      <w:r w:rsidR="00847BA1" w:rsidRPr="00642378">
        <w:t xml:space="preserve"> ustawy z dnia 25 lutego 1964</w:t>
      </w:r>
      <w:r w:rsidR="00091710" w:rsidRPr="00642378">
        <w:t xml:space="preserve">r. </w:t>
      </w:r>
      <w:r w:rsidR="003A742D" w:rsidRPr="00566FDE">
        <w:t>–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 xml:space="preserve">opiekuńczy (Dz.U.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</w:p>
    <w:p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 xml:space="preserve">ustawy z dnia 6 czerwca 1997r. Kodeks Karny (Dz.U. z </w:t>
      </w:r>
      <w:r w:rsidR="00D54905" w:rsidRPr="00642378">
        <w:t>202</w:t>
      </w:r>
      <w:r w:rsidR="00875DEE">
        <w:t>2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</w:p>
    <w:p w:rsidR="00BA5C8A" w:rsidRDefault="00BA5C8A" w:rsidP="0091213C">
      <w:pPr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0B769D">
        <w:rPr>
          <w:sz w:val="18"/>
          <w:szCs w:val="18"/>
        </w:rPr>
        <w:t>…………….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:rsidR="008D6B8C" w:rsidRPr="008D6B8C" w:rsidRDefault="008D6B8C" w:rsidP="008D6B8C">
      <w:pPr>
        <w:rPr>
          <w:sz w:val="20"/>
          <w:szCs w:val="20"/>
        </w:rPr>
      </w:pPr>
    </w:p>
    <w:p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6147D2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 xml:space="preserve">ustanowionej małżeńskiej rozdzielności majątkowej” wynika z obowiązku zawartego w przepisach prawa, a konsekwencją niepodania tych danych osobowych może być nieprzyznanie pomocy na realizację operacji w ramach19.2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dnia 20 lutego 2015 r. </w:t>
      </w:r>
      <w:r w:rsidRPr="006147D2">
        <w:rPr>
          <w:rFonts w:eastAsia="Calibri"/>
          <w:color w:val="000000"/>
          <w:lang w:eastAsia="en-US"/>
        </w:rPr>
        <w:lastRenderedPageBreak/>
        <w:t>o rozwoju lokalnym z udziałem lokalnej społeczności (Dz.U.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A5" w:rsidRDefault="00DC11A5">
      <w:r>
        <w:separator/>
      </w:r>
    </w:p>
  </w:endnote>
  <w:endnote w:type="continuationSeparator" w:id="1">
    <w:p w:rsidR="00DC11A5" w:rsidRDefault="00DC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0B7F61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0B7F61" w:rsidRPr="002452BB">
      <w:rPr>
        <w:b/>
        <w:bCs/>
        <w:sz w:val="16"/>
        <w:szCs w:val="16"/>
        <w:lang w:eastAsia="en-GB"/>
      </w:rPr>
      <w:fldChar w:fldCharType="separate"/>
    </w:r>
    <w:r w:rsidR="00D67059">
      <w:rPr>
        <w:b/>
        <w:bCs/>
        <w:noProof/>
        <w:sz w:val="16"/>
        <w:szCs w:val="16"/>
        <w:lang w:eastAsia="en-GB"/>
      </w:rPr>
      <w:t>4</w:t>
    </w:r>
    <w:r w:rsidR="000B7F61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D67059" w:rsidRPr="00D67059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A5" w:rsidRDefault="00DC11A5">
      <w:r>
        <w:separator/>
      </w:r>
    </w:p>
  </w:footnote>
  <w:footnote w:type="continuationSeparator" w:id="1">
    <w:p w:rsidR="00DC11A5" w:rsidRDefault="00DC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B7F61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67059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11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955A0B-E87C-40A9-ACC7-1DF5DE0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10973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2022-06-22T08:23:00Z</cp:lastPrinted>
  <dcterms:created xsi:type="dcterms:W3CDTF">2022-08-08T07:38:00Z</dcterms:created>
  <dcterms:modified xsi:type="dcterms:W3CDTF">2022-08-08T07:38:00Z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