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76" w:rsidRDefault="00EE733F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>
        <w:rPr>
          <w:rFonts w:ascii="Times New Roman" w:eastAsia="Calibri" w:hAnsi="Times New Roman" w:cs="Calibri"/>
          <w:color w:val="00000A"/>
          <w:szCs w:val="22"/>
        </w:rPr>
        <w:t>4/2018</w:t>
      </w:r>
    </w:p>
    <w:p w:rsidR="00242D76" w:rsidRDefault="00EE733F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242D76" w:rsidRDefault="00242D76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242D76" w:rsidRDefault="00EE733F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242D76" w:rsidRDefault="00EE733F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242D76" w:rsidRDefault="00242D76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242D76" w:rsidRDefault="00EE733F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242D76" w:rsidRDefault="00EE733F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242D76" w:rsidRDefault="00242D76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242D76" w:rsidRDefault="00EE733F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242D76" w:rsidRDefault="00EE733F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Adres </w:t>
      </w:r>
      <w:r>
        <w:rPr>
          <w:rFonts w:ascii="Times New Roman" w:eastAsia="Times New Roman" w:hAnsi="Times New Roman" w:cs="Times New Roman"/>
          <w:color w:val="00000A"/>
          <w:szCs w:val="22"/>
        </w:rPr>
        <w:t>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242D76" w:rsidRDefault="00242D76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242D76" w:rsidRDefault="00EE733F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Cs w:val="22"/>
        </w:rPr>
        <w:t>……………….Tytuł operacji</w:t>
      </w:r>
    </w:p>
    <w:p w:rsidR="00242D76" w:rsidRDefault="00242D76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242D76" w:rsidRDefault="00EE733F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242D76" w:rsidRDefault="00EE733F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 uzasadnić zgodność operacji z kryterium.</w:t>
      </w:r>
    </w:p>
    <w:p w:rsidR="00242D76" w:rsidRDefault="00EE733F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2D76" w:rsidRDefault="00EE733F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242D76" w:rsidRDefault="00EE733F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242D76" w:rsidRDefault="00EE733F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jednej gminy, tj. …………………….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242D76" w:rsidRDefault="00EE733F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242D76" w:rsidRDefault="00242D76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242D76" w:rsidRDefault="00EE733F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3. Operacja zakłada utworzenie/utrzymanie miejsca pracy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242D76" w:rsidRDefault="00EE733F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242D76" w:rsidRDefault="00EE733F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ilość utworzonych/utrzymanych miejsc pracy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242D76" w:rsidRDefault="00EE733F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a)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 jedno miejsce pracy     </w:t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242D76" w:rsidRDefault="00EE733F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b)  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dwa  miejsca pracy      </w:t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242D76" w:rsidRDefault="00242D76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242D76" w:rsidRDefault="00EE733F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4.Operacja jest dedykowana grupie/grupom </w:t>
      </w:r>
      <w:proofErr w:type="spellStart"/>
      <w:r>
        <w:rPr>
          <w:rFonts w:ascii="Times New Roman" w:eastAsia="Times New Roman" w:hAnsi="Times New Roman" w:cs="Times New Roman"/>
          <w:color w:val="00000A"/>
          <w:szCs w:val="22"/>
        </w:rPr>
        <w:t>defaworyzowanej</w:t>
      </w:r>
      <w:proofErr w:type="spellEnd"/>
      <w:r>
        <w:rPr>
          <w:rFonts w:ascii="Times New Roman" w:eastAsia="Times New Roman" w:hAnsi="Times New Roman" w:cs="Times New Roman"/>
          <w:color w:val="00000A"/>
          <w:szCs w:val="22"/>
        </w:rPr>
        <w:t>/defaworyzowanym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242D76" w:rsidRDefault="00EE733F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proofErr w:type="spellEnd"/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242D76" w:rsidRDefault="00EE733F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W przypadku zaznaczenia odpowiedzi „TAK” należy wskazać grupę </w:t>
      </w: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defaworyzowaną</w:t>
      </w:r>
      <w:proofErr w:type="spellEnd"/>
    </w:p>
    <w:p w:rsidR="00242D76" w:rsidRDefault="00EE733F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242D76" w:rsidRDefault="00EE733F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242D76" w:rsidRDefault="00EE733F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242D76" w:rsidRDefault="00EE733F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5.Operacja zakłada </w:t>
      </w:r>
      <w:r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242D76" w:rsidRDefault="00EE733F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proofErr w:type="spellEnd"/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242D76" w:rsidRDefault="00EE733F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W przypadku zaznaczenia </w:t>
      </w:r>
      <w:r>
        <w:rPr>
          <w:rFonts w:ascii="Times New Roman" w:eastAsia="Times New Roman" w:hAnsi="Times New Roman" w:cs="Times New Roman"/>
          <w:color w:val="000000"/>
          <w:szCs w:val="22"/>
        </w:rPr>
        <w:t>odpowiedzi Tak należy uzasadnić zgodność operacji z kryterium.</w:t>
      </w:r>
    </w:p>
    <w:p w:rsidR="00242D76" w:rsidRDefault="00EE733F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2D76" w:rsidRDefault="00242D76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242D76" w:rsidRDefault="00EE733F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6.Operacja zawiera  elementy promocji lokalnych zasobów/ operacja jest oparta na </w:t>
      </w:r>
      <w:r>
        <w:rPr>
          <w:rFonts w:ascii="Times New Roman" w:eastAsia="Times New Roman" w:hAnsi="Times New Roman" w:cs="Times New Roman"/>
          <w:color w:val="00000A"/>
          <w:szCs w:val="22"/>
        </w:rPr>
        <w:lastRenderedPageBreak/>
        <w:t xml:space="preserve">wykorzystaniu lokalnych zasobów. 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242D76" w:rsidRDefault="00EE733F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242D76" w:rsidRDefault="00EE733F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242D76" w:rsidRDefault="00EE733F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2D76" w:rsidRDefault="00EE733F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b/>
          <w:color w:val="00000A"/>
          <w:szCs w:val="22"/>
        </w:rPr>
        <w:t>7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. Operacja wpływa na realizację 2 celów szczegółowych/operacja wpływa na </w:t>
      </w:r>
      <w:r>
        <w:rPr>
          <w:rFonts w:ascii="Times New Roman" w:eastAsia="Times New Roman" w:hAnsi="Times New Roman" w:cs="Times New Roman"/>
          <w:color w:val="00000A"/>
          <w:szCs w:val="22"/>
        </w:rPr>
        <w:t>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242D76" w:rsidRDefault="00EE733F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242D76" w:rsidRDefault="00EE733F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242D76" w:rsidRDefault="00EE733F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42D76" w:rsidRDefault="00242D76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242D76" w:rsidRDefault="00EE733F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8.Operacja będzie realizowana w miejscowości zamieszkanej przez mniej niż    </w:t>
      </w:r>
      <w:r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>
        <w:rPr>
          <w:rFonts w:ascii="Times New Roman" w:eastAsia="Times New Roman" w:hAnsi="Times New Roman" w:cs="Times New Roman"/>
          <w:color w:val="00000A"/>
          <w:szCs w:val="22"/>
        </w:rPr>
        <w:tab/>
      </w:r>
    </w:p>
    <w:p w:rsidR="00242D76" w:rsidRDefault="00EE733F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242D76" w:rsidRDefault="00242D7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242D76" w:rsidRDefault="00242D76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242D76" w:rsidRDefault="00242D76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242D76" w:rsidRDefault="00EE733F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>Ja niżej podpisany/a oświadczam, że podane przeze mnie informacje są zgodne z prawdą; znane mi/nam są skutki składania fałszywych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oświadczeń wynikające z art. 233 Kodeksu Karnego. </w:t>
      </w:r>
    </w:p>
    <w:p w:rsidR="00242D76" w:rsidRDefault="00242D76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242D76" w:rsidRDefault="00242D76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242D76" w:rsidRDefault="00242D76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242D76" w:rsidRDefault="00242D76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242D76" w:rsidRDefault="00242D76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242D76" w:rsidRDefault="00EE733F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242D76" w:rsidRDefault="00EE733F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</w:t>
      </w:r>
      <w:r>
        <w:rPr>
          <w:rFonts w:ascii="Times New Roman" w:eastAsia="Times New Roman" w:hAnsi="Times New Roman" w:cs="Times New Roman"/>
          <w:i/>
          <w:color w:val="00000A"/>
          <w:szCs w:val="22"/>
        </w:rPr>
        <w:t>Wnioskodawcy)</w:t>
      </w:r>
    </w:p>
    <w:p w:rsidR="00242D76" w:rsidRDefault="00242D76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242D76" w:rsidRDefault="00242D76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242D76" w:rsidRDefault="00EE733F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242D76" w:rsidSect="00242D76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1DF2"/>
    <w:multiLevelType w:val="multilevel"/>
    <w:tmpl w:val="ED242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353C53"/>
    <w:multiLevelType w:val="multilevel"/>
    <w:tmpl w:val="432EAEF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EFD7407"/>
    <w:multiLevelType w:val="multilevel"/>
    <w:tmpl w:val="FB84BA5E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242D76"/>
    <w:rsid w:val="00242D76"/>
    <w:rsid w:val="00EE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D76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242D76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242D76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242D7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42D76"/>
    <w:pPr>
      <w:spacing w:after="140" w:line="276" w:lineRule="auto"/>
    </w:pPr>
  </w:style>
  <w:style w:type="paragraph" w:styleId="Lista">
    <w:name w:val="List"/>
    <w:basedOn w:val="Tekstpodstawowy"/>
    <w:rsid w:val="00242D76"/>
  </w:style>
  <w:style w:type="paragraph" w:customStyle="1" w:styleId="Caption">
    <w:name w:val="Caption"/>
    <w:basedOn w:val="Normalny"/>
    <w:qFormat/>
    <w:rsid w:val="00242D76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242D7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Kasia</cp:lastModifiedBy>
  <cp:revision>4</cp:revision>
  <dcterms:created xsi:type="dcterms:W3CDTF">2018-06-22T18:38:00Z</dcterms:created>
  <dcterms:modified xsi:type="dcterms:W3CDTF">2018-06-22T18:38:00Z</dcterms:modified>
  <dc:language>pl-PL</dc:language>
</cp:coreProperties>
</file>