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right"/>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t>(oświadczenia do załącznika VIII.A.19)</w:t>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 OSOBY ŚWIADCZĄCEJ LUB UDOSTĘPNIAJĄCEJ WKŁAD RZECZOWY.</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rPr>
          <w:rFonts w:ascii="Times New Roman" w:hAnsi="Times New Roman" w:cs="Times New Roman"/>
          <w:b/>
          <w:b/>
          <w:sz w:val="19"/>
          <w:szCs w:val="19"/>
        </w:rPr>
      </w:pPr>
      <w:r>
        <w:rPr>
          <w:rFonts w:cs="Times New Roman" w:ascii="Times New Roman" w:hAnsi="Times New Roman"/>
          <w:b/>
          <w:sz w:val="19"/>
          <w:szCs w:val="19"/>
        </w:rPr>
        <w:t>KLAUZULE INFORMACYJNE:</w:t>
      </w:r>
    </w:p>
    <w:p>
      <w:pPr>
        <w:pStyle w:val="ListParagraph"/>
        <w:numPr>
          <w:ilvl w:val="0"/>
          <w:numId w:val="4"/>
        </w:numPr>
        <w:spacing w:lineRule="auto" w:line="240" w:before="120" w:after="0"/>
        <w:ind w:left="360" w:hanging="218"/>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Przyjmuję do wiadomości, że: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60" w:after="0"/>
        <w:ind w:left="357" w:hanging="357"/>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I.2;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Przyjmuję do wiadomości, że: </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 Podkarpackiego</w:t>
      </w:r>
      <w:r>
        <w:rPr>
          <w:rFonts w:cs="Times New Roman" w:ascii="Times New Roman" w:hAnsi="Times New Roman"/>
          <w:color w:val="000000" w:themeColor="text1"/>
          <w:sz w:val="19"/>
          <w:szCs w:val="19"/>
        </w:rPr>
        <w:t xml:space="preserve"> z siedzibą w Rzeszowie;</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 administratorem danych osobowych mogę kontaktować się poprzez adres e-mail: ow@podkarpackie.pl lub pisemnie na adres korespondencyjny: </w:t>
      </w:r>
      <w:r>
        <w:rPr>
          <w:rFonts w:cs="Times New Roman" w:ascii="Times New Roman" w:hAnsi="Times New Roman"/>
          <w:color w:val="000000" w:themeColor="text1"/>
          <w:sz w:val="20"/>
          <w:szCs w:val="20"/>
        </w:rPr>
        <w:t>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iod</w:t>
      </w:r>
      <w:bookmarkStart w:id="0" w:name="_GoBack"/>
      <w:bookmarkEnd w:id="0"/>
      <w:r>
        <w:rPr>
          <w:rFonts w:cs="Times New Roman" w:ascii="Times New Roman" w:hAnsi="Times New Roman"/>
          <w:color w:val="000000" w:themeColor="text1"/>
          <w:sz w:val="19"/>
          <w:szCs w:val="19"/>
        </w:rPr>
        <w:t>@podkarpackie.pl lub pisemnie na adres korespondencyjny administratora danych, wskazany w pkt. II.2;</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Przyjmuję do wiadomości, że: </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color w:val="000000" w:themeColor="text1"/>
          <w:sz w:val="19"/>
          <w:szCs w:val="19"/>
        </w:rPr>
      </w:pPr>
      <w:r>
        <w:rPr>
          <w:rFonts w:cs="Times New Roman" w:ascii="Times New Roman" w:hAnsi="Times New Roman"/>
          <w:b/>
          <w:color w:val="000000" w:themeColor="text1"/>
          <w:sz w:val="19"/>
          <w:szCs w:val="19"/>
        </w:rPr>
        <w:t xml:space="preserve">Przyjmuję do wiadomości, że: </w:t>
      </w:r>
      <w:r>
        <w:rPr>
          <w:rFonts w:cs="Times New Roman" w:ascii="Times New Roman" w:hAnsi="Times New Roman"/>
          <w:i/>
          <w:color w:val="000000" w:themeColor="text1"/>
          <w:sz w:val="19"/>
          <w:szCs w:val="19"/>
        </w:rPr>
        <w:t>(informacje wspólne odnoszące się do każdego z ww. administratorów danych)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podanie danych osobowych na podstawie art. 6 ust. 1 lit. c) rozporządzenia 2016/679 w załączniku </w:t>
      </w:r>
      <w:r>
        <w:rPr>
          <w:rFonts w:cs="Times New Roman" w:ascii="Times New Roman" w:hAnsi="Times New Roman"/>
          <w:i/>
          <w:color w:val="000000" w:themeColor="text1"/>
          <w:sz w:val="19"/>
          <w:szCs w:val="19"/>
        </w:rPr>
        <w:t>Karta wkładu rzeczowego w formie nieodpłatnej, w tym: wartość towarów, gruntów lub nieruchomości, wartości pracy (usług oraz robót budowlanych świadczonych nieodpłatnie,</w:t>
      </w:r>
      <w:r>
        <w:rPr>
          <w:rFonts w:cs="Times New Roman" w:ascii="Times New Roman" w:hAnsi="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Pr>
          <w:rFonts w:cs="Times New Roman" w:ascii="Times New Roman" w:hAnsi="Times New Roman"/>
          <w:color w:val="000000" w:themeColor="text1"/>
          <w:sz w:val="20"/>
          <w:szCs w:val="20"/>
        </w:rPr>
        <w:t>wynika z obowiązku zawartego w przepisach powszechnie obowiązujących, dla potrzeb niezbędnych do prawidłowej realizacji operacji w ramach poddziałania 19.2.</w:t>
      </w:r>
    </w:p>
    <w:tbl>
      <w:tblPr>
        <w:tblStyle w:val="Tabela-Siatka"/>
        <w:tblW w:w="9067" w:type="dxa"/>
        <w:jc w:val="left"/>
        <w:tblInd w:w="0" w:type="dxa"/>
        <w:tblCellMar>
          <w:top w:w="0" w:type="dxa"/>
          <w:left w:w="108" w:type="dxa"/>
          <w:bottom w:w="0" w:type="dxa"/>
          <w:right w:w="108" w:type="dxa"/>
        </w:tblCellMar>
        <w:tblLook w:firstRow="1" w:noVBand="1" w:lastRow="0" w:firstColumn="1" w:lastColumn="0" w:noHBand="0" w:val="04a0"/>
      </w:tblPr>
      <w:tblGrid>
        <w:gridCol w:w="562"/>
        <w:gridCol w:w="3119"/>
        <w:gridCol w:w="2126"/>
        <w:gridCol w:w="3259"/>
      </w:tblGrid>
      <w:tr>
        <w:trPr/>
        <w:tc>
          <w:tcPr>
            <w:tcW w:w="562" w:type="dxa"/>
            <w:tcBorders/>
            <w:shd w:color="auto" w:fill="F2F2F2" w:themeFill="background1" w:themeFillShade="f2"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3119" w:type="dxa"/>
            <w:tcBorders/>
            <w:shd w:color="auto" w:fill="F2F2F2" w:themeFill="background1" w:themeFillShade="f2"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Imię i nazwisko </w:t>
            </w:r>
          </w:p>
        </w:tc>
        <w:tc>
          <w:tcPr>
            <w:tcW w:w="2126" w:type="dxa"/>
            <w:tcBorders/>
            <w:shd w:color="auto" w:fill="F2F2F2" w:themeFill="background1" w:themeFillShade="f2"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(dd/mm/rrrr)</w:t>
            </w:r>
          </w:p>
        </w:tc>
        <w:tc>
          <w:tcPr>
            <w:tcW w:w="3259" w:type="dxa"/>
            <w:tcBorders/>
            <w:shd w:color="auto" w:fill="F2F2F2" w:themeFill="background1" w:themeFillShade="f2"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160"/>
        <w:rPr/>
      </w:pPr>
      <w:r>
        <w:rPr/>
      </w:r>
    </w:p>
    <w:sectPr>
      <w:footerReference w:type="default" r:id="rId4"/>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6789975"/>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3</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3</w:t>
        </w:r>
        <w:r>
          <w:rPr>
            <w:sz w:val="18"/>
            <w:szCs w:val="24"/>
            <w:bCs/>
            <w:rFonts w:cs="Times New Roman" w:ascii="Times New Roman" w:hAnsi="Times New Roman"/>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Roman"/>
      <w:lvlText w:val="%1."/>
      <w:lvlJc w:val="right"/>
      <w:pPr>
        <w:ind w:left="360" w:hanging="360"/>
      </w:pPr>
      <w:rPr>
        <w:sz w:val="19"/>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rPr>
        <w:sz w:val="19"/>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19"/>
    </w:rPr>
  </w:style>
  <w:style w:type="character" w:styleId="ListLabel6">
    <w:name w:val="ListLabel 6"/>
    <w:qFormat/>
    <w:rPr>
      <w:rFonts w:ascii="Times New Roman" w:hAnsi="Times New Roman"/>
      <w:b w:val="false"/>
      <w:i w:val="false"/>
      <w:color w:val="auto"/>
      <w:sz w:val="19"/>
    </w:rPr>
  </w:style>
  <w:style w:type="character" w:styleId="ListLabel7">
    <w:name w:val="ListLabel 7"/>
    <w:qFormat/>
    <w:rPr>
      <w:rFonts w:ascii="Times New Roman" w:hAnsi="Times New Roman"/>
      <w:b w:val="false"/>
      <w:i w:val="false"/>
      <w:color w:val="auto"/>
      <w:sz w:val="19"/>
    </w:rPr>
  </w:style>
  <w:style w:type="character" w:styleId="ListLabel8">
    <w:name w:val="ListLabel 8"/>
    <w:qFormat/>
    <w:rPr>
      <w:rFonts w:ascii="Times New Roman" w:hAnsi="Times New Roman"/>
      <w:b/>
      <w:sz w:val="19"/>
    </w:rPr>
  </w:style>
  <w:style w:type="character" w:styleId="ListLabel9">
    <w:name w:val="ListLabel 9"/>
    <w:qFormat/>
    <w:rPr>
      <w:rFonts w:ascii="Times New Roman" w:hAnsi="Times New Roman"/>
      <w:b w:val="false"/>
      <w:i w:val="false"/>
      <w:color w:val="auto"/>
      <w:sz w:val="19"/>
    </w:rPr>
  </w:style>
  <w:style w:type="character" w:styleId="ListLabel10">
    <w:name w:val="ListLabel 10"/>
    <w:qFormat/>
    <w:rPr>
      <w:rFonts w:ascii="Times New Roman" w:hAnsi="Times New Roman" w:cs="Times New Roman"/>
      <w:sz w:val="19"/>
      <w:szCs w:val="19"/>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B7BD-B79E-4583-AF28-3D1C58BF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Application>LibreOffice/6.0.4.2$Windows_X86_64 LibreOffice_project/9b0d9b32d5dcda91d2f1a96dc04c645c450872bf</Application>
  <Pages>2</Pages>
  <Words>1315</Words>
  <Characters>8222</Characters>
  <CharactersWithSpaces>9481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KąferaXymena</cp:lastModifiedBy>
  <cp:lastPrinted>2018-06-05T07:20:00Z</cp:lastPrinted>
  <dcterms:modified xsi:type="dcterms:W3CDTF">2018-06-28T13:32:00Z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