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2D38C5">
        <w:rPr>
          <w:rFonts w:ascii="Times New Roman" w:eastAsia="Times New Roman" w:hAnsi="Times New Roman" w:cs="Times New Roman"/>
          <w:szCs w:val="22"/>
        </w:rPr>
        <w:t>3</w:t>
      </w:r>
      <w:r w:rsidR="00FD2711">
        <w:rPr>
          <w:rFonts w:ascii="Times New Roman" w:eastAsia="Times New Roman" w:hAnsi="Times New Roman" w:cs="Times New Roman"/>
          <w:szCs w:val="22"/>
        </w:rPr>
        <w:t>/</w:t>
      </w:r>
      <w:r w:rsidR="002350F7">
        <w:rPr>
          <w:rFonts w:ascii="Times New Roman" w:eastAsia="Times New Roman" w:hAnsi="Times New Roman" w:cs="Times New Roman"/>
          <w:szCs w:val="22"/>
        </w:rPr>
        <w:t>2023</w:t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4A2392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/>
      </w:tblPr>
      <w:tblGrid>
        <w:gridCol w:w="480"/>
        <w:gridCol w:w="3060"/>
        <w:gridCol w:w="990"/>
        <w:gridCol w:w="1044"/>
        <w:gridCol w:w="1484"/>
        <w:gridCol w:w="1099"/>
        <w:gridCol w:w="1132"/>
      </w:tblGrid>
      <w:tr w:rsidR="0072302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2350F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F7" w:rsidRPr="00C10F9B" w:rsidRDefault="002350F7" w:rsidP="00E900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ogólny II</w:t>
            </w:r>
            <w:r>
              <w:rPr>
                <w:rFonts w:ascii="Times New Roman" w:hAnsi="Times New Roman" w:cs="Times New Roman"/>
                <w:sz w:val="24"/>
              </w:rPr>
              <w:t xml:space="preserve">  Zachowanie i wykorzystanie zasobów dziedzictwa przyrody i kultury w celu różnicowania lokalnej gospodarki oraz rozwoju lokalnego rynku pracy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2350F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2350F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F7" w:rsidRPr="00C10F9B" w:rsidRDefault="002350F7" w:rsidP="00E900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2350F7" w:rsidRPr="00C10F9B" w:rsidRDefault="002350F7" w:rsidP="002D38C5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szczegółowy 2.</w:t>
            </w:r>
            <w:r w:rsidR="002D38C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D38C5">
              <w:rPr>
                <w:rFonts w:ascii="Times New Roman" w:hAnsi="Times New Roman" w:cs="Times New Roman"/>
                <w:sz w:val="24"/>
              </w:rPr>
              <w:t>Wspieranie i promocja innowacyjnych form przedsiębiorczości, w tym ekonomii społecznej opartej na lokalnych zasobach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2302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9282F" w:rsidRDefault="0014782C" w:rsidP="005E02A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14782C">
              <w:rPr>
                <w:rFonts w:ascii="Times New Roman" w:hAnsi="Times New Roman" w:cs="Times New Roman"/>
                <w:b/>
                <w:sz w:val="24"/>
              </w:rPr>
              <w:t xml:space="preserve">Przedsięwzięcie </w:t>
            </w:r>
            <w:r w:rsidR="002D38C5">
              <w:rPr>
                <w:rFonts w:ascii="Times New Roman" w:hAnsi="Times New Roman" w:cs="Times New Roman"/>
                <w:b/>
                <w:sz w:val="24"/>
              </w:rPr>
              <w:t>2.2</w:t>
            </w:r>
            <w:r w:rsidR="002350F7">
              <w:rPr>
                <w:rFonts w:ascii="Times New Roman" w:hAnsi="Times New Roman" w:cs="Times New Roman"/>
                <w:b/>
                <w:sz w:val="24"/>
              </w:rPr>
              <w:t>.1</w:t>
            </w:r>
            <w:r w:rsidR="005E02A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2D38C5">
              <w:rPr>
                <w:rFonts w:ascii="Times New Roman" w:hAnsi="Times New Roman" w:cs="Times New Roman"/>
                <w:szCs w:val="22"/>
                <w:lang w:eastAsia="en-US"/>
              </w:rPr>
              <w:t>Pobudzenie aktywności społecznej i gospodarczej mieszkańców poprzez stworzenie możliwości dofinansowania przedsięwzięć innowacyjnych lub/i związanych z ekonomią społeczną</w:t>
            </w:r>
          </w:p>
          <w:p w:rsidR="005E02A5" w:rsidRPr="00C10F9B" w:rsidRDefault="005E02A5" w:rsidP="005E02A5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 w:rsidTr="002350F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:rsidTr="002350F7">
        <w:trPr>
          <w:trHeight w:val="16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2D38C5" w:rsidRDefault="002D38C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8C5">
              <w:rPr>
                <w:rFonts w:ascii="Times New Roman" w:hAnsi="Times New Roman" w:cs="Times New Roman"/>
                <w:lang w:eastAsia="en-US"/>
              </w:rPr>
              <w:t>Liczba  wspartych przedsięwzięć innowacyjnych lub/i związanych z rozwojem ekonomii społecznej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2D38C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2D38C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383EB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D2188B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</w:tr>
    </w:tbl>
    <w:p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72302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723027"/>
    <w:rsid w:val="00022B9A"/>
    <w:rsid w:val="000C530E"/>
    <w:rsid w:val="0014782C"/>
    <w:rsid w:val="002350F7"/>
    <w:rsid w:val="002D38C5"/>
    <w:rsid w:val="00383EBA"/>
    <w:rsid w:val="00397512"/>
    <w:rsid w:val="003A7F98"/>
    <w:rsid w:val="003F62BF"/>
    <w:rsid w:val="004A2392"/>
    <w:rsid w:val="005E02A5"/>
    <w:rsid w:val="006B360F"/>
    <w:rsid w:val="00723027"/>
    <w:rsid w:val="007376F7"/>
    <w:rsid w:val="0076037D"/>
    <w:rsid w:val="008B71FF"/>
    <w:rsid w:val="009E299F"/>
    <w:rsid w:val="00A65F0E"/>
    <w:rsid w:val="00AD2F22"/>
    <w:rsid w:val="00B60DE2"/>
    <w:rsid w:val="00C10F9B"/>
    <w:rsid w:val="00C32B38"/>
    <w:rsid w:val="00C9282F"/>
    <w:rsid w:val="00D2188B"/>
    <w:rsid w:val="00F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Caption">
    <w:name w:val="Caption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955</Characters>
  <Application>Microsoft Office Word</Application>
  <DocSecurity>0</DocSecurity>
  <Lines>7</Lines>
  <Paragraphs>2</Paragraphs>
  <ScaleCrop>false</ScaleCrop>
  <Company>CK Podkarpacie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19</cp:revision>
  <dcterms:created xsi:type="dcterms:W3CDTF">2019-11-06T09:38:00Z</dcterms:created>
  <dcterms:modified xsi:type="dcterms:W3CDTF">2023-03-13T08:33:00Z</dcterms:modified>
  <dc:language>pl-PL</dc:language>
</cp:coreProperties>
</file>