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right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Za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łącznik nr 4 do ogłoszenia o naborze nr 11/2017</w:t>
      </w:r>
    </w:p>
    <w:p>
      <w:pPr>
        <w:tabs>
          <w:tab w:val="center" w:pos="4536" w:leader="none"/>
          <w:tab w:val="right" w:pos="9072" w:leader="none"/>
        </w:tabs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00000A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8"/>
          <w:shd w:fill="auto" w:val="clear"/>
        </w:rPr>
        <w:t xml:space="preserve">Informacja o projekcie</w:t>
      </w:r>
    </w:p>
    <w:p>
      <w:pPr>
        <w:tabs>
          <w:tab w:val="center" w:pos="4536" w:leader="none"/>
          <w:tab w:val="right" w:pos="9072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………………………………………………………………………………………………..….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0"/>
          <w:shd w:fill="auto" w:val="clear"/>
        </w:rPr>
        <w:t xml:space="preserve">Imi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0"/>
          <w:shd w:fill="auto" w:val="clear"/>
        </w:rPr>
        <w:t xml:space="preserve">ę i nazwisko/ Nazwa Wnioskodawcy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0"/>
          <w:shd w:fill="auto" w:val="clear"/>
          <w:vertAlign w:val="superscript"/>
        </w:rPr>
        <w:t xml:space="preserve">1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……………………………………………………………..…………………………………….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0"/>
          <w:shd w:fill="auto" w:val="clear"/>
        </w:rPr>
        <w:t xml:space="preserve">PESEL/NIP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0"/>
          <w:shd w:fill="auto" w:val="clear"/>
          <w:vertAlign w:val="superscript"/>
        </w:rPr>
        <w:t xml:space="preserve">1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……………………………………………………………………………………………..…….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0"/>
          <w:shd w:fill="auto" w:val="clear"/>
        </w:rPr>
        <w:t xml:space="preserve">Adres zamieszkania (zameldowania)/ siedziba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0"/>
          <w:shd w:fill="auto" w:val="clear"/>
          <w:vertAlign w:val="superscript"/>
        </w:rPr>
        <w:t xml:space="preserve">1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0"/>
          <w:shd w:fill="auto" w:val="clear"/>
        </w:rPr>
        <w:t xml:space="preserve">……………………………………………………………………………………………………………………….Tytu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0"/>
          <w:shd w:fill="auto" w:val="clear"/>
        </w:rPr>
        <w:t xml:space="preserve">ł operacji</w:t>
      </w:r>
    </w:p>
    <w:p>
      <w:pPr>
        <w:tabs>
          <w:tab w:val="center" w:pos="4536" w:leader="none"/>
          <w:tab w:val="right" w:pos="9072" w:leader="none"/>
        </w:tabs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1.Operacja zawiera elementy innowacyjno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ści/odnawialnych źr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óde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ł energii/ekonomii społecznej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  <w:vertAlign w:val="superscript"/>
        </w:rPr>
        <w:t xml:space="preserve">1</w:t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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TAK </w:t>
        <w:tab/>
        <w:tab/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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NIE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W przypadku zaznaczenia odpowiedzi Tak nale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ży uzasadnić zgodność operacji z kryterium.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br/>
        <w:t xml:space="preserve">2. Operacja obejmie swoim oddzia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ływaniem obszar: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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jednej miejscowo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ści , tj. ……………………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[proszę podać nazwę]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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jednej gminy, tj. ……………………...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[prosz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ę podać nazwę];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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ca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ły obszar LGD;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3. Operacja zak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łada utworzenie/utrzymanie miejsca pracy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  <w:vertAlign w:val="superscript"/>
        </w:rPr>
        <w:t xml:space="preserve">1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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TAK</w:t>
        <w:tab/>
        <w:tab/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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NIE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W przypadku zaznaczenia odpowiedzi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TAK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”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nale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ży wskazać ilość utworzonych/utrzymanych miejsc pracy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  <w:vertAlign w:val="superscript"/>
        </w:rPr>
        <w:t xml:space="preserve">1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ab/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a)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  jedno miejsce pracy   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</w:t>
      </w:r>
    </w:p>
    <w:p>
      <w:pPr>
        <w:tabs>
          <w:tab w:val="center" w:pos="4536" w:leader="none"/>
          <w:tab w:val="right" w:pos="9072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b) 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dwa  miejsca pracy    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</w:t>
      </w:r>
    </w:p>
    <w:p>
      <w:pPr>
        <w:tabs>
          <w:tab w:val="center" w:pos="4536" w:leader="none"/>
          <w:tab w:val="right" w:pos="9072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tabs>
          <w:tab w:val="center" w:pos="4536" w:leader="none"/>
          <w:tab w:val="right" w:pos="9072" w:leader="none"/>
        </w:tabs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4.Operacja jest dedykowana grupie/grupom defaworyzowanej/defaworyzowanym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  <w:vertAlign w:val="superscript"/>
        </w:rPr>
        <w:t xml:space="preserve">1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 okre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ślonym w LSR: 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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TAK</w:t>
        <w:tab/>
        <w:tab/>
        <w:tab/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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NIE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W przypadku zaznaczenia odpowiedzi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TAK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”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nale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ży wskazać grupę defaworyzowaną</w:t>
      </w:r>
    </w:p>
    <w:p>
      <w:pPr>
        <w:numPr>
          <w:ilvl w:val="0"/>
          <w:numId w:val="9"/>
        </w:numPr>
        <w:spacing w:before="0" w:after="0" w:line="276"/>
        <w:ind w:right="0" w:left="720" w:hanging="36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osoby bezrobotne w szczególno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ści osoby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do 30 roku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życia i powyżej 50 roku życia</w:t>
        <w:tab/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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ab/>
      </w:r>
    </w:p>
    <w:p>
      <w:pPr>
        <w:numPr>
          <w:ilvl w:val="0"/>
          <w:numId w:val="11"/>
        </w:numPr>
        <w:spacing w:before="0" w:after="0" w:line="276"/>
        <w:ind w:right="0" w:left="714" w:hanging="357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osoby korzystaj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ące z pomocy społecznej</w:t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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5.Operacja zak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łada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promocję wsp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ó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łdziałania podmiot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ów dzia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łających na obszarze LGD/operacja realizowana będzie w partnerstwie.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  <w:vertAlign w:val="superscript"/>
        </w:rPr>
        <w:t xml:space="preserve">1</w:t>
        <w:tab/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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TAK</w:t>
        <w:tab/>
        <w:tab/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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NIE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W przypadku zaznaczenia odpowiedzi Tak nale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ży uzasadnić zgodność operacji z kryterium.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6.Operacja zawiera  elementy promocji lokalnych zasobów/ operacja jest oparta na wykorzystaniu lokalnych zasobów.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  <w:vertAlign w:val="superscript"/>
        </w:rPr>
        <w:t xml:space="preserve">1</w:t>
        <w:tab/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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TAK</w:t>
        <w:tab/>
        <w:tab/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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NIE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W przypadku zaznaczenia odpowiedzi Tak nale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ży uzasadnić zgodność operacji z kryterium.</w:t>
      </w:r>
    </w:p>
    <w:p>
      <w:pPr>
        <w:tabs>
          <w:tab w:val="center" w:pos="4536" w:leader="none"/>
          <w:tab w:val="right" w:pos="9072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tabs>
          <w:tab w:val="center" w:pos="4536" w:leader="none"/>
          <w:tab w:val="right" w:pos="9072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auto" w:val="clear"/>
        </w:rPr>
        <w:t xml:space="preserve">7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. Operacja wp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ływa na realizację 2 cel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ów szczegó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łowych/operacja wpływa na realizację 3 cel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ów szczegó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łowych.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  <w:vertAlign w:val="superscript"/>
        </w:rPr>
        <w:t xml:space="preserve">1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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TAK</w:t>
        <w:tab/>
        <w:tab/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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NIE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W przypadku zaznaczenia odpowiedzi Tak nale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ży uzasadnić zgodność operacji z kryterium.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tabs>
          <w:tab w:val="center" w:pos="4536" w:leader="none"/>
          <w:tab w:val="right" w:pos="9072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8.Operacja b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ędzie realizowana w miejscowości zamieszkanej przez mniej niż    </w:t>
        <w:br/>
        <w:t xml:space="preserve">     5 tys. mieszkaniowc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ów.</w:t>
        <w:tab/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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TAK</w:t>
        <w:tab/>
        <w:tab/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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NIE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tabs>
          <w:tab w:val="center" w:pos="4536" w:leader="none"/>
          <w:tab w:val="right" w:pos="9072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32"/>
          <w:shd w:fill="auto" w:val="clear"/>
        </w:rPr>
      </w:pPr>
    </w:p>
    <w:p>
      <w:pPr>
        <w:tabs>
          <w:tab w:val="center" w:pos="4536" w:leader="none"/>
          <w:tab w:val="right" w:pos="9072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32"/>
          <w:shd w:fill="auto" w:val="clear"/>
        </w:rPr>
      </w:pPr>
    </w:p>
    <w:p>
      <w:pPr>
        <w:tabs>
          <w:tab w:val="center" w:pos="4536" w:leader="none"/>
          <w:tab w:val="right" w:pos="9072" w:leader="none"/>
        </w:tabs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32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Ja ni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żej podpisany/a oświadczam, że podane przeze mnie informacje są zgodne z prawdą; znane mi/nam są skutki składania fałszywych oświadczeń wynikające z art. 233 Kodeksu Karnego. </w:t>
      </w:r>
    </w:p>
    <w:p>
      <w:pPr>
        <w:tabs>
          <w:tab w:val="center" w:pos="4536" w:leader="none"/>
          <w:tab w:val="right" w:pos="9072" w:leader="none"/>
        </w:tabs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</w:pPr>
    </w:p>
    <w:p>
      <w:pPr>
        <w:tabs>
          <w:tab w:val="center" w:pos="4536" w:leader="none"/>
          <w:tab w:val="right" w:pos="9072" w:leader="none"/>
        </w:tabs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</w:pPr>
    </w:p>
    <w:p>
      <w:pPr>
        <w:tabs>
          <w:tab w:val="center" w:pos="4536" w:leader="none"/>
          <w:tab w:val="right" w:pos="9072" w:leader="none"/>
        </w:tabs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</w:pPr>
    </w:p>
    <w:p>
      <w:pPr>
        <w:tabs>
          <w:tab w:val="center" w:pos="4536" w:leader="none"/>
          <w:tab w:val="right" w:pos="9072" w:leader="none"/>
        </w:tabs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</w:pPr>
    </w:p>
    <w:p>
      <w:pPr>
        <w:tabs>
          <w:tab w:val="center" w:pos="4536" w:leader="none"/>
          <w:tab w:val="right" w:pos="9072" w:leader="none"/>
        </w:tabs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………….……………………                                                     ………….……………………             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24"/>
          <w:shd w:fill="auto" w:val="clear"/>
        </w:rPr>
        <w:t xml:space="preserve">       (miejscowo</w:t>
      </w:r>
      <w:r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24"/>
          <w:shd w:fill="auto" w:val="clear"/>
        </w:rPr>
        <w:t xml:space="preserve">ść i data)                                                                   (podpis Wnioskodawcy)</w:t>
      </w:r>
    </w:p>
    <w:p>
      <w:pPr>
        <w:tabs>
          <w:tab w:val="center" w:pos="4536" w:leader="none"/>
          <w:tab w:val="right" w:pos="9072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</w:pPr>
    </w:p>
    <w:p>
      <w:pPr>
        <w:tabs>
          <w:tab w:val="left" w:pos="5610" w:leader="none"/>
        </w:tabs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0"/>
          <w:shd w:fill="auto" w:val="clear"/>
          <w:vertAlign w:val="superscript"/>
        </w:rPr>
      </w:pPr>
    </w:p>
    <w:p>
      <w:pPr>
        <w:tabs>
          <w:tab w:val="left" w:pos="5610" w:leader="none"/>
        </w:tabs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0"/>
          <w:shd w:fill="auto" w:val="clear"/>
          <w:vertAlign w:val="superscript"/>
        </w:rPr>
        <w:t xml:space="preserve">1.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0"/>
          <w:shd w:fill="auto" w:val="clear"/>
        </w:rPr>
        <w:t xml:space="preserve">Niepotrzebne skre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0"/>
          <w:shd w:fill="auto" w:val="clear"/>
        </w:rPr>
        <w:t xml:space="preserve">ślić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num w:numId="9">
    <w:abstractNumId w:val="6"/>
  </w:num>
  <w:num w:numId="11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