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  <w:t xml:space="preserve">Załącznik nr 1 do ogłoszenia o naborze nr 3/2017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highlight w:val="white"/>
        </w:rPr>
        <w:t>Planowane do osiągnięcia w wyniku operacji cele ogólne, szczegółowe, przedsięwzięcia oraz zakładane do osiągnięcia wskaźniki.</w:t>
      </w:r>
    </w:p>
    <w:tbl>
      <w:tblPr>
        <w:tblW w:w="9888" w:type="dxa"/>
        <w:jc w:val="left"/>
        <w:tblInd w:w="-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6" w:type="dxa"/>
          <w:bottom w:w="0" w:type="dxa"/>
          <w:right w:w="41" w:type="dxa"/>
        </w:tblCellMar>
      </w:tblPr>
      <w:tblGrid>
        <w:gridCol w:w="569"/>
        <w:gridCol w:w="2373"/>
        <w:gridCol w:w="854"/>
        <w:gridCol w:w="1276"/>
        <w:gridCol w:w="1737"/>
        <w:gridCol w:w="1613"/>
        <w:gridCol w:w="1466"/>
      </w:tblGrid>
      <w:tr>
        <w:trPr>
          <w:trHeight w:val="191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6E3BC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>Cel ogólny LSR</w:t>
            </w:r>
          </w:p>
        </w:tc>
      </w:tr>
      <w:tr>
        <w:trPr>
          <w:trHeight w:val="565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 xml:space="preserve">Cel ogólny II.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>Zachowanie i wykorzystanie zasobów dziedzictwa przyrody i kultury w celu różnicowania lokalnej gospodarki rozwoju lokalnego rynku pracy.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spacing w:val="0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6E3BC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>Cel(e) szczegółowe LSR</w:t>
            </w:r>
          </w:p>
        </w:tc>
      </w:tr>
      <w:tr>
        <w:trPr>
          <w:trHeight w:val="550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>Cel szczegółowy 2.1.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 xml:space="preserve"> Wsparcie inwestycyjne tworzenia nowych i rozwój już istniejących podmiotów gospodarczych.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spacing w:val="0"/>
                <w:highlight w:val="white"/>
              </w:rPr>
            </w:r>
          </w:p>
        </w:tc>
      </w:tr>
      <w:tr>
        <w:trPr>
          <w:trHeight w:val="192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6E3BC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>Przedsięwzięcia</w:t>
            </w:r>
          </w:p>
        </w:tc>
      </w:tr>
      <w:tr>
        <w:trPr>
          <w:trHeight w:val="840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 xml:space="preserve">Przedsięwzięcie 2.1.1.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 xml:space="preserve">Rozwój działalności gospodarczej bazującej na lokalnych zasobach w ramach projektów generujących co najmniej 1 etat </w:t>
            </w:r>
          </w:p>
        </w:tc>
      </w:tr>
      <w:tr>
        <w:trPr>
          <w:trHeight w:val="275" w:hRule="atLeast"/>
        </w:trPr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6E3BC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>Wskaźniki</w:t>
            </w:r>
          </w:p>
        </w:tc>
      </w:tr>
      <w:tr>
        <w:trPr>
          <w:trHeight w:val="168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  <w:t>Nazwa wskaźnika ujętego w LSR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  <w:t>Wartość wskaźnika            z LSR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  <w:t>Wartość zrealizowanych wskaźników                z LSR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highlight w:val="white"/>
              </w:rPr>
              <w:t>Wartość wskaźnika planowana do osiągnięcia w związku z realizacją operacji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highlight w:val="white"/>
              </w:rPr>
              <w:t>Wartość wskaźnika   z LSR pozostająca do realizacji</w:t>
            </w:r>
          </w:p>
        </w:tc>
      </w:tr>
      <w:tr>
        <w:trPr>
          <w:trHeight w:val="1802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Liczba wspartych przedsiębiorstw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13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>13</w:t>
            </w:r>
          </w:p>
        </w:tc>
      </w:tr>
    </w:tbl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LibreOffice/5.1.2.2$Windows_x86 LibreOffice_project/d3bf12ecb743fc0d20e0be0c58ca359301eb705f</Application>
  <Pages>1</Pages>
  <Words>125</Words>
  <Characters>802</Characters>
  <CharactersWithSpaces>934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2017-09-01T12:26:10Z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