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6" w:rsidRPr="00146333" w:rsidRDefault="00EA2B36" w:rsidP="00EA2B36">
      <w:pPr>
        <w:jc w:val="center"/>
        <w:rPr>
          <w:rFonts w:ascii="Tahoma" w:hAnsi="Tahoma" w:cs="Tahoma"/>
          <w:b/>
          <w:sz w:val="22"/>
          <w:szCs w:val="22"/>
        </w:rPr>
      </w:pPr>
      <w:r w:rsidRPr="00146333">
        <w:rPr>
          <w:rFonts w:ascii="Tahoma" w:hAnsi="Tahoma" w:cs="Tahoma"/>
          <w:b/>
          <w:sz w:val="22"/>
          <w:szCs w:val="22"/>
        </w:rPr>
        <w:t xml:space="preserve">KONSULTACJE SPOŁECZNE </w:t>
      </w:r>
    </w:p>
    <w:p w:rsidR="00EA2B36" w:rsidRPr="00146333" w:rsidRDefault="00EA2B36" w:rsidP="00EA2B36">
      <w:pPr>
        <w:jc w:val="center"/>
        <w:rPr>
          <w:rFonts w:ascii="Tahoma" w:hAnsi="Tahoma" w:cs="Tahoma"/>
          <w:b/>
          <w:sz w:val="22"/>
          <w:szCs w:val="22"/>
        </w:rPr>
      </w:pPr>
      <w:r w:rsidRPr="00146333">
        <w:rPr>
          <w:rFonts w:ascii="Tahoma" w:hAnsi="Tahoma" w:cs="Tahoma"/>
          <w:b/>
          <w:sz w:val="22"/>
          <w:szCs w:val="22"/>
        </w:rPr>
        <w:t>Analiza SWOT - FORMULARZ ZGŁASZANIA UWAG</w:t>
      </w:r>
    </w:p>
    <w:p w:rsidR="00EA2B36" w:rsidRPr="00146333" w:rsidRDefault="00EA2B36" w:rsidP="00EA2B36">
      <w:pPr>
        <w:jc w:val="center"/>
        <w:rPr>
          <w:rFonts w:ascii="Tahoma" w:hAnsi="Tahoma" w:cs="Tahoma"/>
          <w:b/>
          <w:sz w:val="22"/>
          <w:szCs w:val="22"/>
        </w:rPr>
      </w:pPr>
    </w:p>
    <w:p w:rsidR="00EA2B36" w:rsidRPr="00EA2B36" w:rsidRDefault="00EA2B36" w:rsidP="00EA2B36">
      <w:pPr>
        <w:jc w:val="center"/>
        <w:rPr>
          <w:rFonts w:ascii="Tahoma" w:hAnsi="Tahoma" w:cs="Tahoma"/>
          <w:b/>
          <w:sz w:val="24"/>
          <w:szCs w:val="24"/>
        </w:rPr>
      </w:pPr>
    </w:p>
    <w:p w:rsidR="00EA2B36" w:rsidRPr="008276F3" w:rsidRDefault="00EA2B36" w:rsidP="008276F3">
      <w:pPr>
        <w:pStyle w:val="Akapitzlist"/>
        <w:numPr>
          <w:ilvl w:val="0"/>
          <w:numId w:val="47"/>
        </w:numPr>
        <w:rPr>
          <w:rFonts w:ascii="Tahoma" w:hAnsi="Tahoma" w:cs="Tahoma"/>
          <w:b/>
        </w:rPr>
      </w:pPr>
      <w:r w:rsidRPr="008276F3">
        <w:rPr>
          <w:rFonts w:ascii="Tahoma" w:hAnsi="Tahoma" w:cs="Tahoma"/>
          <w:b/>
        </w:rPr>
        <w:t>DANE ZGŁASZAJĄCEGO UWAGI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255"/>
        <w:gridCol w:w="3760"/>
        <w:gridCol w:w="1972"/>
        <w:gridCol w:w="2200"/>
        <w:gridCol w:w="1982"/>
      </w:tblGrid>
      <w:tr w:rsidR="00EA2B36" w:rsidRPr="00046861" w:rsidTr="00EA2B36">
        <w:tc>
          <w:tcPr>
            <w:tcW w:w="1101" w:type="dxa"/>
            <w:shd w:val="clear" w:color="auto" w:fill="8DB3E2" w:themeFill="text2" w:themeFillTint="66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3543" w:type="dxa"/>
            <w:shd w:val="clear" w:color="auto" w:fill="8DB3E2" w:themeFill="text2" w:themeFillTint="66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111" w:type="dxa"/>
            <w:shd w:val="clear" w:color="auto" w:fill="8DB3E2" w:themeFill="text2" w:themeFillTint="66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Gmina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Telefon</w:t>
            </w:r>
          </w:p>
        </w:tc>
      </w:tr>
      <w:tr w:rsidR="00EA2B36" w:rsidRPr="00046861" w:rsidTr="00FC5122">
        <w:tc>
          <w:tcPr>
            <w:tcW w:w="1101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A2B36" w:rsidRPr="00955FF0" w:rsidRDefault="00EA2B36" w:rsidP="00EA2B36">
      <w:pPr>
        <w:tabs>
          <w:tab w:val="left" w:pos="4575"/>
        </w:tabs>
        <w:rPr>
          <w:rFonts w:ascii="Tahoma" w:hAnsi="Tahoma" w:cs="Tahoma"/>
          <w:sz w:val="4"/>
          <w:szCs w:val="4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4285"/>
        <w:gridCol w:w="7908"/>
      </w:tblGrid>
      <w:tr w:rsidR="00EA2B36" w:rsidRPr="00046861" w:rsidTr="00146333">
        <w:trPr>
          <w:trHeight w:val="807"/>
        </w:trPr>
        <w:tc>
          <w:tcPr>
            <w:tcW w:w="2025" w:type="dxa"/>
            <w:shd w:val="clear" w:color="auto" w:fill="8DB3E2" w:themeFill="text2" w:themeFillTint="66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85" w:type="dxa"/>
            <w:shd w:val="clear" w:color="auto" w:fill="8DB3E2" w:themeFill="text2" w:themeFillTint="66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 xml:space="preserve">Treść z Analizy SWOT </w:t>
            </w:r>
          </w:p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do której odnosi się uwaga</w:t>
            </w:r>
          </w:p>
        </w:tc>
        <w:tc>
          <w:tcPr>
            <w:tcW w:w="7908" w:type="dxa"/>
            <w:shd w:val="clear" w:color="auto" w:fill="8DB3E2" w:themeFill="text2" w:themeFillTint="66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Treść uwagi lub proponowana zmiana i jej uzasadnienie</w:t>
            </w:r>
          </w:p>
        </w:tc>
      </w:tr>
      <w:tr w:rsidR="00EA2B36" w:rsidRPr="00046861" w:rsidTr="00146333">
        <w:trPr>
          <w:trHeight w:val="842"/>
        </w:trPr>
        <w:tc>
          <w:tcPr>
            <w:tcW w:w="2025" w:type="dxa"/>
            <w:shd w:val="clear" w:color="auto" w:fill="auto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MOCNE STRONY</w:t>
            </w:r>
          </w:p>
        </w:tc>
        <w:tc>
          <w:tcPr>
            <w:tcW w:w="4285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08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2B36" w:rsidRPr="00046861" w:rsidTr="00146333">
        <w:trPr>
          <w:trHeight w:val="856"/>
        </w:trPr>
        <w:tc>
          <w:tcPr>
            <w:tcW w:w="2025" w:type="dxa"/>
            <w:shd w:val="clear" w:color="auto" w:fill="auto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SŁABE STRONY</w:t>
            </w:r>
          </w:p>
        </w:tc>
        <w:tc>
          <w:tcPr>
            <w:tcW w:w="4285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08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2B36" w:rsidRPr="00046861" w:rsidTr="00146333">
        <w:trPr>
          <w:trHeight w:val="826"/>
        </w:trPr>
        <w:tc>
          <w:tcPr>
            <w:tcW w:w="2025" w:type="dxa"/>
            <w:shd w:val="clear" w:color="auto" w:fill="auto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SZANSE</w:t>
            </w:r>
          </w:p>
        </w:tc>
        <w:tc>
          <w:tcPr>
            <w:tcW w:w="4285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08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2B36" w:rsidRPr="00046861" w:rsidTr="00146333">
        <w:trPr>
          <w:trHeight w:val="852"/>
        </w:trPr>
        <w:tc>
          <w:tcPr>
            <w:tcW w:w="2025" w:type="dxa"/>
            <w:shd w:val="clear" w:color="auto" w:fill="auto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ZAGROŻENIA</w:t>
            </w:r>
          </w:p>
        </w:tc>
        <w:tc>
          <w:tcPr>
            <w:tcW w:w="4285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08" w:type="dxa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2B36" w:rsidRPr="00046861" w:rsidTr="00EA2B36">
        <w:trPr>
          <w:trHeight w:val="537"/>
        </w:trPr>
        <w:tc>
          <w:tcPr>
            <w:tcW w:w="2025" w:type="dxa"/>
            <w:shd w:val="clear" w:color="auto" w:fill="auto"/>
            <w:vAlign w:val="center"/>
          </w:tcPr>
          <w:p w:rsidR="00EA2B36" w:rsidRPr="00046861" w:rsidRDefault="00EA2B36" w:rsidP="00FC51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861">
              <w:rPr>
                <w:rFonts w:ascii="Tahoma" w:hAnsi="Tahoma" w:cs="Tahoma"/>
                <w:b/>
                <w:sz w:val="18"/>
                <w:szCs w:val="18"/>
              </w:rPr>
              <w:t>Inne uwagi:</w:t>
            </w:r>
          </w:p>
        </w:tc>
        <w:tc>
          <w:tcPr>
            <w:tcW w:w="12193" w:type="dxa"/>
            <w:gridSpan w:val="2"/>
            <w:shd w:val="clear" w:color="auto" w:fill="auto"/>
          </w:tcPr>
          <w:p w:rsidR="00EA2B36" w:rsidRPr="00046861" w:rsidRDefault="00EA2B36" w:rsidP="00FC51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46333" w:rsidRPr="00146333" w:rsidRDefault="00146333" w:rsidP="00146333">
      <w:pPr>
        <w:rPr>
          <w:rFonts w:asciiTheme="minorHAnsi" w:hAnsiTheme="minorHAnsi"/>
        </w:rPr>
      </w:pPr>
      <w:r w:rsidRPr="00146333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146333" w:rsidRPr="00146333" w:rsidRDefault="00146333" w:rsidP="00146333">
      <w:pPr>
        <w:spacing w:line="276" w:lineRule="auto"/>
        <w:rPr>
          <w:rFonts w:asciiTheme="minorHAnsi" w:hAnsiTheme="minorHAnsi"/>
        </w:rPr>
      </w:pPr>
      <w:r w:rsidRPr="00146333">
        <w:rPr>
          <w:rFonts w:asciiTheme="minorHAnsi" w:hAnsiTheme="minorHAnsi"/>
        </w:rPr>
        <w:t>Wypełniony formularz prosimy:</w:t>
      </w:r>
    </w:p>
    <w:p w:rsidR="00146333" w:rsidRPr="00146333" w:rsidRDefault="00146333" w:rsidP="00146333">
      <w:pPr>
        <w:pStyle w:val="Akapitzlist"/>
        <w:numPr>
          <w:ilvl w:val="0"/>
          <w:numId w:val="46"/>
        </w:numPr>
        <w:spacing w:line="276" w:lineRule="auto"/>
        <w:ind w:left="284" w:right="-171" w:hanging="284"/>
        <w:rPr>
          <w:rFonts w:asciiTheme="minorHAnsi" w:hAnsiTheme="minorHAnsi"/>
        </w:rPr>
      </w:pPr>
      <w:r w:rsidRPr="00146333">
        <w:rPr>
          <w:rFonts w:asciiTheme="minorHAnsi" w:hAnsiTheme="minorHAnsi"/>
        </w:rPr>
        <w:t xml:space="preserve">przesłać drogą elektroniczną na adres: ckpodkarpacie@czudec.pl, wpisując w tytule maila: </w:t>
      </w:r>
    </w:p>
    <w:p w:rsidR="00146333" w:rsidRPr="00146333" w:rsidRDefault="00146333" w:rsidP="00146333">
      <w:pPr>
        <w:pStyle w:val="Akapitzlist"/>
        <w:spacing w:line="276" w:lineRule="auto"/>
        <w:ind w:left="284" w:right="-171"/>
        <w:rPr>
          <w:rFonts w:asciiTheme="minorHAnsi" w:hAnsiTheme="minorHAnsi"/>
        </w:rPr>
      </w:pPr>
      <w:r w:rsidRPr="00146333">
        <w:rPr>
          <w:rFonts w:asciiTheme="minorHAnsi" w:hAnsiTheme="minorHAnsi"/>
        </w:rPr>
        <w:t xml:space="preserve"> Konsultacje społeczne – </w:t>
      </w:r>
      <w:r w:rsidR="00952E68">
        <w:rPr>
          <w:rFonts w:asciiTheme="minorHAnsi" w:hAnsiTheme="minorHAnsi"/>
        </w:rPr>
        <w:t>analiza SWOT</w:t>
      </w:r>
    </w:p>
    <w:p w:rsidR="00146333" w:rsidRPr="00146333" w:rsidRDefault="00146333" w:rsidP="00146333">
      <w:pPr>
        <w:pStyle w:val="Akapitzlist"/>
        <w:numPr>
          <w:ilvl w:val="0"/>
          <w:numId w:val="46"/>
        </w:numPr>
        <w:spacing w:line="276" w:lineRule="auto"/>
        <w:ind w:left="284" w:right="-171" w:hanging="284"/>
        <w:rPr>
          <w:rFonts w:asciiTheme="minorHAnsi" w:hAnsiTheme="minorHAnsi"/>
        </w:rPr>
      </w:pPr>
      <w:r w:rsidRPr="00146333">
        <w:rPr>
          <w:rFonts w:asciiTheme="minorHAnsi" w:hAnsiTheme="minorHAnsi"/>
        </w:rPr>
        <w:t xml:space="preserve">lub przesłać pocztą tradycyjną na adres 38-120 Czudec, Rynek 8 z dopiskiem Konsultacje społeczne </w:t>
      </w:r>
      <w:r w:rsidR="00952E68">
        <w:rPr>
          <w:rFonts w:asciiTheme="minorHAnsi" w:hAnsiTheme="minorHAnsi"/>
        </w:rPr>
        <w:t>– analiza SWOT</w:t>
      </w:r>
    </w:p>
    <w:p w:rsidR="00F473FA" w:rsidRPr="00146333" w:rsidRDefault="00146333" w:rsidP="00EA2B36">
      <w:pPr>
        <w:pStyle w:val="Akapitzlist"/>
        <w:numPr>
          <w:ilvl w:val="0"/>
          <w:numId w:val="46"/>
        </w:numPr>
        <w:spacing w:line="276" w:lineRule="auto"/>
        <w:ind w:left="284" w:right="-171" w:hanging="284"/>
        <w:rPr>
          <w:rFonts w:asciiTheme="minorHAnsi" w:hAnsiTheme="minorHAnsi"/>
        </w:rPr>
      </w:pPr>
      <w:r w:rsidRPr="00146333">
        <w:rPr>
          <w:rFonts w:asciiTheme="minorHAnsi" w:hAnsiTheme="minorHAnsi"/>
        </w:rPr>
        <w:t>lub  dostarczyć do biura LGD w Czudcu, Rynek 8, 38-120 Czudec</w:t>
      </w:r>
    </w:p>
    <w:sectPr w:rsidR="00F473FA" w:rsidRPr="00146333" w:rsidSect="00146333">
      <w:footerReference w:type="default" r:id="rId9"/>
      <w:headerReference w:type="first" r:id="rId10"/>
      <w:footerReference w:type="first" r:id="rId11"/>
      <w:pgSz w:w="16837" w:h="11905" w:orient="landscape"/>
      <w:pgMar w:top="1474" w:right="1418" w:bottom="1276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42" w:rsidRDefault="00B91D42">
      <w:r>
        <w:separator/>
      </w:r>
    </w:p>
  </w:endnote>
  <w:endnote w:type="continuationSeparator" w:id="0">
    <w:p w:rsidR="00B91D42" w:rsidRDefault="00B9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2" w:rsidRDefault="00E1412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333">
      <w:rPr>
        <w:noProof/>
      </w:rPr>
      <w:t>2</w:t>
    </w:r>
    <w:r>
      <w:rPr>
        <w:noProof/>
      </w:rPr>
      <w:fldChar w:fldCharType="end"/>
    </w:r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42" w:rsidRDefault="00B91D42">
      <w:r>
        <w:separator/>
      </w:r>
    </w:p>
  </w:footnote>
  <w:footnote w:type="continuationSeparator" w:id="0">
    <w:p w:rsidR="00B91D42" w:rsidRDefault="00B9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D" w:rsidRDefault="008F6A8D"/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0867E42" wp14:editId="12A66A45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B31DDD" w:rsidRDefault="005659F1" w:rsidP="005659F1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5168" behindDoc="0" locked="0" layoutInCell="1" allowOverlap="1" wp14:anchorId="154786B3" wp14:editId="74074C41">
                <wp:simplePos x="0" y="0"/>
                <wp:positionH relativeFrom="margin">
                  <wp:posOffset>3148965</wp:posOffset>
                </wp:positionH>
                <wp:positionV relativeFrom="margin">
                  <wp:posOffset>146050</wp:posOffset>
                </wp:positionV>
                <wp:extent cx="628015" cy="628650"/>
                <wp:effectExtent l="0" t="0" r="0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1DDD">
            <w:rPr>
              <w:noProof/>
              <w:sz w:val="10"/>
              <w:szCs w:val="10"/>
            </w:rPr>
            <w:drawing>
              <wp:anchor distT="0" distB="0" distL="114300" distR="114300" simplePos="0" relativeHeight="251656192" behindDoc="0" locked="0" layoutInCell="1" allowOverlap="1" wp14:anchorId="5705418A" wp14:editId="7FB02292">
                <wp:simplePos x="0" y="0"/>
                <wp:positionH relativeFrom="margin">
                  <wp:posOffset>910590</wp:posOffset>
                </wp:positionH>
                <wp:positionV relativeFrom="margin">
                  <wp:posOffset>3175</wp:posOffset>
                </wp:positionV>
                <wp:extent cx="665480" cy="657225"/>
                <wp:effectExtent l="0" t="0" r="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B6652">
            <w:t xml:space="preserve">   </w:t>
          </w:r>
          <w:r w:rsidR="00B31DDD">
            <w:t xml:space="preserve">          </w:t>
          </w:r>
          <w:r w:rsidR="00FB6652">
            <w:t xml:space="preserve">  </w:t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 wp14:anchorId="232B3A45" wp14:editId="4C672CE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FB6652" w:rsidP="00B31DDD">
    <w:pPr>
      <w:pStyle w:val="Nagwek"/>
      <w:tabs>
        <w:tab w:val="left" w:pos="213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23C38"/>
    <w:multiLevelType w:val="hybridMultilevel"/>
    <w:tmpl w:val="DEDA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40"/>
  </w:num>
  <w:num w:numId="13">
    <w:abstractNumId w:val="25"/>
  </w:num>
  <w:num w:numId="14">
    <w:abstractNumId w:val="45"/>
  </w:num>
  <w:num w:numId="15">
    <w:abstractNumId w:val="37"/>
  </w:num>
  <w:num w:numId="16">
    <w:abstractNumId w:val="30"/>
  </w:num>
  <w:num w:numId="17">
    <w:abstractNumId w:val="33"/>
  </w:num>
  <w:num w:numId="18">
    <w:abstractNumId w:val="26"/>
  </w:num>
  <w:num w:numId="19">
    <w:abstractNumId w:val="36"/>
  </w:num>
  <w:num w:numId="20">
    <w:abstractNumId w:val="16"/>
  </w:num>
  <w:num w:numId="21">
    <w:abstractNumId w:val="35"/>
  </w:num>
  <w:num w:numId="22">
    <w:abstractNumId w:val="42"/>
  </w:num>
  <w:num w:numId="23">
    <w:abstractNumId w:val="20"/>
  </w:num>
  <w:num w:numId="24">
    <w:abstractNumId w:val="44"/>
  </w:num>
  <w:num w:numId="25">
    <w:abstractNumId w:val="34"/>
  </w:num>
  <w:num w:numId="26">
    <w:abstractNumId w:val="38"/>
  </w:num>
  <w:num w:numId="27">
    <w:abstractNumId w:val="43"/>
  </w:num>
  <w:num w:numId="28">
    <w:abstractNumId w:val="17"/>
  </w:num>
  <w:num w:numId="29">
    <w:abstractNumId w:val="27"/>
  </w:num>
  <w:num w:numId="30">
    <w:abstractNumId w:val="39"/>
  </w:num>
  <w:num w:numId="31">
    <w:abstractNumId w:val="10"/>
  </w:num>
  <w:num w:numId="32">
    <w:abstractNumId w:val="28"/>
  </w:num>
  <w:num w:numId="33">
    <w:abstractNumId w:val="12"/>
  </w:num>
  <w:num w:numId="34">
    <w:abstractNumId w:val="41"/>
  </w:num>
  <w:num w:numId="35">
    <w:abstractNumId w:val="19"/>
  </w:num>
  <w:num w:numId="36">
    <w:abstractNumId w:val="32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46333"/>
    <w:rsid w:val="0015039F"/>
    <w:rsid w:val="00152593"/>
    <w:rsid w:val="00155DCE"/>
    <w:rsid w:val="00155DDE"/>
    <w:rsid w:val="00163B64"/>
    <w:rsid w:val="00172EBE"/>
    <w:rsid w:val="00181BE2"/>
    <w:rsid w:val="001825EF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22201"/>
    <w:rsid w:val="00425C5A"/>
    <w:rsid w:val="00431D39"/>
    <w:rsid w:val="00452FE4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4F383F"/>
    <w:rsid w:val="0050242E"/>
    <w:rsid w:val="005060F1"/>
    <w:rsid w:val="005163C8"/>
    <w:rsid w:val="00520E6D"/>
    <w:rsid w:val="00524F42"/>
    <w:rsid w:val="00532C53"/>
    <w:rsid w:val="00534580"/>
    <w:rsid w:val="00563464"/>
    <w:rsid w:val="00564D6C"/>
    <w:rsid w:val="005659F1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276F3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52E68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28EC"/>
    <w:rsid w:val="00AD2AA8"/>
    <w:rsid w:val="00AD2E9F"/>
    <w:rsid w:val="00AE2E39"/>
    <w:rsid w:val="00AF08B8"/>
    <w:rsid w:val="00AF71C7"/>
    <w:rsid w:val="00B15D83"/>
    <w:rsid w:val="00B248AC"/>
    <w:rsid w:val="00B31DDD"/>
    <w:rsid w:val="00B4000D"/>
    <w:rsid w:val="00B407F3"/>
    <w:rsid w:val="00B510B1"/>
    <w:rsid w:val="00B51A5F"/>
    <w:rsid w:val="00B52369"/>
    <w:rsid w:val="00B54B85"/>
    <w:rsid w:val="00B609A9"/>
    <w:rsid w:val="00B67DE7"/>
    <w:rsid w:val="00B91D42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1412C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2B36"/>
    <w:rsid w:val="00EA7225"/>
    <w:rsid w:val="00EB113D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  <w:style w:type="paragraph" w:styleId="Bezodstpw">
    <w:name w:val="No Spacing"/>
    <w:uiPriority w:val="1"/>
    <w:qFormat/>
    <w:rsid w:val="00EA2B36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  <w:style w:type="paragraph" w:styleId="Bezodstpw">
    <w:name w:val="No Spacing"/>
    <w:uiPriority w:val="1"/>
    <w:qFormat/>
    <w:rsid w:val="00EA2B36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2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56F6-D7F2-4E91-90C7-10A22E1E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795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admin</cp:lastModifiedBy>
  <cp:revision>6</cp:revision>
  <cp:lastPrinted>2012-02-07T13:09:00Z</cp:lastPrinted>
  <dcterms:created xsi:type="dcterms:W3CDTF">2015-11-25T08:04:00Z</dcterms:created>
  <dcterms:modified xsi:type="dcterms:W3CDTF">2015-11-25T08:29:00Z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