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3B125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3B125F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3B125F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B125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3B125F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3B125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B125F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3B125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B125F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3B125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B125F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3B125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B125F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3B125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B125F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>. Jeśli tak, to kiedy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3B125F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3B125F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3B125F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3B125F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3B125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3B125F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3B125F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zatrudnienia:jednoosobowa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FF" w:rsidRDefault="00A950FF">
      <w:r>
        <w:separator/>
      </w:r>
    </w:p>
  </w:endnote>
  <w:endnote w:type="continuationSeparator" w:id="1">
    <w:p w:rsidR="00A950FF" w:rsidRDefault="00A9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8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8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6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9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12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16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11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12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10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12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16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19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15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15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13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16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17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19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18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20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19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19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3B125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20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20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21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21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3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3B125F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3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6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4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6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3B125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5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9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9</w:t>
          </w:r>
          <w:r w:rsidR="003B125F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B125F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B125F">
            <w:rPr>
              <w:rStyle w:val="Numerstrony"/>
              <w:b/>
              <w:sz w:val="20"/>
            </w:rPr>
            <w:fldChar w:fldCharType="separate"/>
          </w:r>
          <w:r w:rsidR="00860230">
            <w:rPr>
              <w:rStyle w:val="Numerstrony"/>
              <w:b/>
              <w:noProof/>
              <w:sz w:val="20"/>
            </w:rPr>
            <w:t>12</w:t>
          </w:r>
          <w:r w:rsidR="003B125F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FF" w:rsidRDefault="00A950FF">
      <w:r>
        <w:separator/>
      </w:r>
    </w:p>
  </w:footnote>
  <w:footnote w:type="continuationSeparator" w:id="1">
    <w:p w:rsidR="00A950FF" w:rsidRDefault="00A950FF">
      <w:r>
        <w:continuationSeparator/>
      </w:r>
    </w:p>
  </w:footnote>
  <w:footnote w:id="2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125F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0230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0FF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2DA4-BF04-4E4B-B322-A6F344D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2933</Words>
  <Characters>17601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20494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2017-07-20T09:38:00Z</cp:lastPrinted>
  <dcterms:created xsi:type="dcterms:W3CDTF">2020-02-07T09:45:00Z</dcterms:created>
  <dcterms:modified xsi:type="dcterms:W3CDTF">2020-02-07T09:45:00Z</dcterms:modified>
</cp:coreProperties>
</file>